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245" w:rsidRPr="004B2245" w:rsidRDefault="004B2245" w:rsidP="004B2245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4B2245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4B2245" w:rsidRPr="004B2245" w:rsidRDefault="004B2245" w:rsidP="004B2245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4B2245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4B2245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4B2245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4B2245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4B2245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4B2245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4B2245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4B2245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4B2245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4B2245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4B2245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4B2245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4B2245" w:rsidRPr="004B2245" w:rsidRDefault="004B2245" w:rsidP="004B2245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4B2245">
        <w:rPr>
          <w:rFonts w:ascii="Tahoma" w:eastAsia="Times New Roman" w:hAnsi="Tahoma" w:cs="Tahoma"/>
          <w:lang w:eastAsia="cs-CZ"/>
        </w:rPr>
        <w:t>Akce</w:t>
      </w:r>
      <w:r w:rsidRPr="004B2245">
        <w:rPr>
          <w:rFonts w:ascii="Tahoma" w:eastAsia="Times New Roman" w:hAnsi="Tahoma" w:cs="Tahoma"/>
          <w:lang w:eastAsia="cs-CZ"/>
        </w:rPr>
        <w:tab/>
        <w:t>:</w:t>
      </w:r>
      <w:r w:rsidRPr="004B2245">
        <w:rPr>
          <w:rFonts w:ascii="Tahoma" w:eastAsia="Times New Roman" w:hAnsi="Tahoma" w:cs="Tahoma"/>
          <w:lang w:eastAsia="cs-CZ"/>
        </w:rPr>
        <w:tab/>
        <w:t>Stavební úpravy objektů č. p. 3318 a 3319 (PS 45) se změnou užívání, ul. Mánesova, Frýdek-Místek</w:t>
      </w:r>
    </w:p>
    <w:p w:rsidR="004B2245" w:rsidRPr="004B2245" w:rsidRDefault="004B2245" w:rsidP="004B224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4B2245">
        <w:rPr>
          <w:rFonts w:ascii="Tahoma" w:eastAsia="Times New Roman" w:hAnsi="Tahoma" w:cs="Tahoma"/>
          <w:lang w:eastAsia="cs-CZ"/>
        </w:rPr>
        <w:t>Stavebník</w:t>
      </w:r>
      <w:r w:rsidRPr="004B2245">
        <w:rPr>
          <w:rFonts w:ascii="Tahoma" w:eastAsia="Times New Roman" w:hAnsi="Tahoma" w:cs="Tahoma"/>
          <w:lang w:eastAsia="cs-CZ"/>
        </w:rPr>
        <w:tab/>
        <w:t>:</w:t>
      </w:r>
      <w:r w:rsidRPr="004B2245">
        <w:rPr>
          <w:rFonts w:ascii="Tahoma" w:eastAsia="Times New Roman" w:hAnsi="Tahoma" w:cs="Tahoma"/>
          <w:lang w:eastAsia="cs-CZ"/>
        </w:rPr>
        <w:tab/>
      </w:r>
      <w:proofErr w:type="spellStart"/>
      <w:r w:rsidRPr="004B2245">
        <w:rPr>
          <w:rFonts w:ascii="Tahoma" w:eastAsia="Times New Roman" w:hAnsi="Tahoma" w:cs="Tahoma"/>
          <w:lang w:eastAsia="cs-CZ"/>
        </w:rPr>
        <w:t>Distep</w:t>
      </w:r>
      <w:proofErr w:type="spellEnd"/>
      <w:r w:rsidRPr="004B2245">
        <w:rPr>
          <w:rFonts w:ascii="Tahoma" w:eastAsia="Times New Roman" w:hAnsi="Tahoma" w:cs="Tahoma"/>
          <w:lang w:eastAsia="cs-CZ"/>
        </w:rPr>
        <w:t xml:space="preserve"> a.s., Ostravská 961</w:t>
      </w:r>
    </w:p>
    <w:p w:rsidR="004B2245" w:rsidRPr="004B2245" w:rsidRDefault="004B2245" w:rsidP="004B224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4B2245">
        <w:rPr>
          <w:rFonts w:ascii="Tahoma" w:eastAsia="Times New Roman" w:hAnsi="Tahoma" w:cs="Tahoma"/>
          <w:lang w:eastAsia="cs-CZ"/>
        </w:rPr>
        <w:tab/>
      </w:r>
      <w:r w:rsidRPr="004B2245">
        <w:rPr>
          <w:rFonts w:ascii="Tahoma" w:eastAsia="Times New Roman" w:hAnsi="Tahoma" w:cs="Tahoma"/>
          <w:lang w:eastAsia="cs-CZ"/>
        </w:rPr>
        <w:tab/>
        <w:t>Frýdek-Místek</w:t>
      </w:r>
    </w:p>
    <w:p w:rsidR="004B2245" w:rsidRPr="004B2245" w:rsidRDefault="004B2245" w:rsidP="004B224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4B2245">
        <w:rPr>
          <w:rFonts w:ascii="Tahoma" w:eastAsia="Times New Roman" w:hAnsi="Tahoma" w:cs="Tahoma"/>
          <w:lang w:eastAsia="cs-CZ"/>
        </w:rPr>
        <w:t>Zakázkové číslo</w:t>
      </w:r>
      <w:r w:rsidRPr="004B2245">
        <w:rPr>
          <w:rFonts w:ascii="Tahoma" w:eastAsia="Times New Roman" w:hAnsi="Tahoma" w:cs="Tahoma"/>
          <w:lang w:eastAsia="cs-CZ"/>
        </w:rPr>
        <w:tab/>
        <w:t>:</w:t>
      </w:r>
      <w:r w:rsidRPr="004B2245">
        <w:rPr>
          <w:rFonts w:ascii="Tahoma" w:eastAsia="Times New Roman" w:hAnsi="Tahoma" w:cs="Tahoma"/>
          <w:lang w:eastAsia="cs-CZ"/>
        </w:rPr>
        <w:tab/>
        <w:t>3-011-20</w:t>
      </w:r>
    </w:p>
    <w:p w:rsidR="004B2245" w:rsidRPr="004B2245" w:rsidRDefault="004B2245" w:rsidP="004B224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4B2245">
        <w:rPr>
          <w:rFonts w:ascii="Tahoma" w:eastAsia="Times New Roman" w:hAnsi="Tahoma" w:cs="Tahoma"/>
          <w:lang w:eastAsia="cs-CZ"/>
        </w:rPr>
        <w:t>Stupeň</w:t>
      </w:r>
      <w:r w:rsidRPr="004B2245">
        <w:rPr>
          <w:rFonts w:ascii="Tahoma" w:eastAsia="Times New Roman" w:hAnsi="Tahoma" w:cs="Tahoma"/>
          <w:lang w:eastAsia="cs-CZ"/>
        </w:rPr>
        <w:tab/>
        <w:t>:</w:t>
      </w:r>
      <w:r w:rsidRPr="004B2245">
        <w:rPr>
          <w:rFonts w:ascii="Tahoma" w:eastAsia="Times New Roman" w:hAnsi="Tahoma" w:cs="Tahoma"/>
          <w:lang w:eastAsia="cs-CZ"/>
        </w:rPr>
        <w:tab/>
        <w:t>DSP + DPS</w:t>
      </w:r>
    </w:p>
    <w:p w:rsidR="004B2245" w:rsidRPr="004B2245" w:rsidRDefault="004B2245" w:rsidP="004B224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r w:rsidRPr="004B2245">
        <w:rPr>
          <w:rFonts w:ascii="Tahoma" w:eastAsia="Times New Roman" w:hAnsi="Tahoma" w:cs="Tahoma"/>
          <w:b/>
          <w:sz w:val="52"/>
          <w:szCs w:val="52"/>
          <w:lang w:eastAsia="cs-CZ"/>
        </w:rPr>
        <w:t>D. Dokumentace objektu</w:t>
      </w:r>
    </w:p>
    <w:p w:rsidR="004B2245" w:rsidRPr="004B2245" w:rsidRDefault="004B2245" w:rsidP="004B224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4B2245">
        <w:rPr>
          <w:rFonts w:ascii="Tahoma" w:eastAsia="Times New Roman" w:hAnsi="Tahoma" w:cs="Tahoma"/>
          <w:lang w:eastAsia="cs-CZ"/>
        </w:rPr>
        <w:t>Vypracoval: Ing. Miroslav Havlásek</w:t>
      </w:r>
    </w:p>
    <w:p w:rsidR="004B2245" w:rsidRPr="004B2245" w:rsidRDefault="004B2245" w:rsidP="004B2245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4B2245">
        <w:rPr>
          <w:rFonts w:ascii="Tahoma" w:eastAsia="Times New Roman" w:hAnsi="Tahoma" w:cs="Tahoma"/>
          <w:lang w:eastAsia="cs-CZ"/>
        </w:rPr>
        <w:t>Frýdek-Místek, říjen 2020</w:t>
      </w:r>
    </w:p>
    <w:p w:rsidR="004B2245" w:rsidRPr="004B2245" w:rsidRDefault="004B2245" w:rsidP="004B224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4B2245" w:rsidRPr="004B2245" w:rsidRDefault="004B2245" w:rsidP="004B2245">
      <w:pPr>
        <w:keepNext/>
        <w:tabs>
          <w:tab w:val="left" w:pos="85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6"/>
          <w:szCs w:val="56"/>
          <w:lang w:eastAsia="cs-CZ"/>
        </w:rPr>
      </w:pPr>
      <w:r w:rsidRPr="004B2245">
        <w:rPr>
          <w:rFonts w:ascii="Tahoma" w:eastAsia="Times New Roman" w:hAnsi="Tahoma" w:cs="Tahoma"/>
          <w:b/>
          <w:sz w:val="56"/>
          <w:szCs w:val="56"/>
          <w:lang w:eastAsia="cs-CZ"/>
        </w:rPr>
        <w:lastRenderedPageBreak/>
        <w:t>Seznam dokumentace</w:t>
      </w:r>
    </w:p>
    <w:p w:rsidR="004B2245" w:rsidRPr="004B2245" w:rsidRDefault="004B2245" w:rsidP="004B2245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4B2245" w:rsidRPr="004B2245" w:rsidRDefault="004B2245" w:rsidP="004B2245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cs-CZ"/>
        </w:rPr>
      </w:pPr>
    </w:p>
    <w:p w:rsidR="004B2245" w:rsidRPr="004B2245" w:rsidRDefault="004B2245" w:rsidP="004B224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cs-CZ"/>
        </w:rPr>
      </w:pPr>
    </w:p>
    <w:p w:rsidR="004B2245" w:rsidRPr="004B2245" w:rsidRDefault="004B2245" w:rsidP="004B2245">
      <w:pPr>
        <w:tabs>
          <w:tab w:val="left" w:pos="1701"/>
          <w:tab w:val="right" w:pos="8505"/>
        </w:tabs>
        <w:spacing w:after="0" w:line="240" w:lineRule="auto"/>
        <w:rPr>
          <w:rFonts w:ascii="Tahoma" w:eastAsia="Times New Roman" w:hAnsi="Tahoma" w:cs="Tahoma"/>
          <w:b/>
          <w:sz w:val="28"/>
          <w:szCs w:val="28"/>
          <w:lang w:eastAsia="cs-CZ"/>
        </w:rPr>
      </w:pPr>
      <w:proofErr w:type="gramStart"/>
      <w:r w:rsidRPr="004B2245">
        <w:rPr>
          <w:rFonts w:ascii="Tahoma" w:eastAsia="Times New Roman" w:hAnsi="Tahoma" w:cs="Tahoma"/>
          <w:b/>
          <w:sz w:val="28"/>
          <w:szCs w:val="28"/>
          <w:lang w:eastAsia="cs-CZ"/>
        </w:rPr>
        <w:t>D.1.1</w:t>
      </w:r>
      <w:proofErr w:type="gramEnd"/>
      <w:r w:rsidRPr="004B2245">
        <w:rPr>
          <w:rFonts w:ascii="Tahoma" w:eastAsia="Times New Roman" w:hAnsi="Tahoma" w:cs="Tahoma"/>
          <w:b/>
          <w:sz w:val="28"/>
          <w:szCs w:val="28"/>
          <w:lang w:eastAsia="cs-CZ"/>
        </w:rPr>
        <w:tab/>
        <w:t>Architektonicko-stavební řešení</w:t>
      </w:r>
      <w:r w:rsidRPr="004B2245">
        <w:rPr>
          <w:rFonts w:ascii="Tahoma" w:eastAsia="Times New Roman" w:hAnsi="Tahoma" w:cs="Tahoma"/>
          <w:b/>
          <w:sz w:val="28"/>
          <w:szCs w:val="28"/>
          <w:lang w:eastAsia="cs-CZ"/>
        </w:rPr>
        <w:tab/>
        <w:t xml:space="preserve"> </w:t>
      </w:r>
    </w:p>
    <w:p w:rsidR="004B2245" w:rsidRPr="004B2245" w:rsidRDefault="004B2245" w:rsidP="004B2245">
      <w:pPr>
        <w:tabs>
          <w:tab w:val="left" w:pos="1701"/>
          <w:tab w:val="right" w:pos="8505"/>
        </w:tabs>
        <w:spacing w:after="0" w:line="240" w:lineRule="auto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4B2245" w:rsidRPr="004B2245" w:rsidRDefault="004B2245" w:rsidP="004B2245">
      <w:pPr>
        <w:tabs>
          <w:tab w:val="left" w:pos="1701"/>
          <w:tab w:val="right" w:pos="8505"/>
        </w:tabs>
        <w:spacing w:after="0" w:line="240" w:lineRule="auto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4B2245" w:rsidRPr="004B2245" w:rsidRDefault="004B2245" w:rsidP="004B2245">
      <w:pPr>
        <w:tabs>
          <w:tab w:val="left" w:pos="1701"/>
          <w:tab w:val="right" w:pos="8505"/>
        </w:tabs>
        <w:spacing w:after="0" w:line="240" w:lineRule="auto"/>
        <w:rPr>
          <w:rFonts w:ascii="Tahoma" w:eastAsia="Times New Roman" w:hAnsi="Tahoma" w:cs="Tahoma"/>
          <w:b/>
          <w:sz w:val="28"/>
          <w:szCs w:val="28"/>
          <w:lang w:eastAsia="cs-CZ"/>
        </w:rPr>
      </w:pPr>
      <w:proofErr w:type="gramStart"/>
      <w:r w:rsidRPr="004B2245">
        <w:rPr>
          <w:rFonts w:ascii="Tahoma" w:eastAsia="Times New Roman" w:hAnsi="Tahoma" w:cs="Tahoma"/>
          <w:b/>
          <w:sz w:val="28"/>
          <w:szCs w:val="28"/>
          <w:lang w:eastAsia="cs-CZ"/>
        </w:rPr>
        <w:t>D.1.3</w:t>
      </w:r>
      <w:proofErr w:type="gramEnd"/>
      <w:r w:rsidRPr="004B2245">
        <w:rPr>
          <w:rFonts w:ascii="Tahoma" w:eastAsia="Times New Roman" w:hAnsi="Tahoma" w:cs="Tahoma"/>
          <w:b/>
          <w:sz w:val="28"/>
          <w:szCs w:val="28"/>
          <w:lang w:eastAsia="cs-CZ"/>
        </w:rPr>
        <w:tab/>
        <w:t>Požárně bezpečnostní řešení</w:t>
      </w:r>
    </w:p>
    <w:p w:rsidR="004B2245" w:rsidRPr="004B2245" w:rsidRDefault="004B2245" w:rsidP="004B2245">
      <w:pPr>
        <w:tabs>
          <w:tab w:val="left" w:pos="1701"/>
          <w:tab w:val="left" w:pos="6804"/>
        </w:tabs>
        <w:spacing w:after="0" w:line="240" w:lineRule="auto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4B2245" w:rsidRPr="004B2245" w:rsidRDefault="004B2245" w:rsidP="004B2245">
      <w:pPr>
        <w:tabs>
          <w:tab w:val="left" w:pos="1701"/>
          <w:tab w:val="left" w:pos="6804"/>
        </w:tabs>
        <w:spacing w:after="0" w:line="240" w:lineRule="auto"/>
        <w:rPr>
          <w:rFonts w:ascii="Tahoma" w:eastAsia="Times New Roman" w:hAnsi="Tahoma" w:cs="Tahoma"/>
          <w:b/>
          <w:sz w:val="28"/>
          <w:szCs w:val="28"/>
          <w:lang w:eastAsia="cs-CZ"/>
        </w:rPr>
      </w:pPr>
    </w:p>
    <w:p w:rsidR="004B2245" w:rsidRPr="004B2245" w:rsidRDefault="004B2245" w:rsidP="004B2245">
      <w:pPr>
        <w:tabs>
          <w:tab w:val="left" w:pos="1701"/>
          <w:tab w:val="left" w:pos="6804"/>
        </w:tabs>
        <w:spacing w:after="0" w:line="240" w:lineRule="auto"/>
        <w:rPr>
          <w:rFonts w:ascii="Tahoma" w:eastAsia="Times New Roman" w:hAnsi="Tahoma" w:cs="Tahoma"/>
          <w:b/>
          <w:sz w:val="28"/>
          <w:szCs w:val="28"/>
          <w:lang w:eastAsia="cs-CZ"/>
        </w:rPr>
      </w:pPr>
      <w:proofErr w:type="gramStart"/>
      <w:r w:rsidRPr="004B2245">
        <w:rPr>
          <w:rFonts w:ascii="Tahoma" w:eastAsia="Times New Roman" w:hAnsi="Tahoma" w:cs="Tahoma"/>
          <w:b/>
          <w:sz w:val="28"/>
          <w:szCs w:val="28"/>
          <w:lang w:eastAsia="cs-CZ"/>
        </w:rPr>
        <w:t>D.1.4</w:t>
      </w:r>
      <w:proofErr w:type="gramEnd"/>
      <w:r w:rsidRPr="004B2245">
        <w:rPr>
          <w:rFonts w:ascii="Tahoma" w:eastAsia="Times New Roman" w:hAnsi="Tahoma" w:cs="Tahoma"/>
          <w:b/>
          <w:sz w:val="28"/>
          <w:szCs w:val="28"/>
          <w:lang w:eastAsia="cs-CZ"/>
        </w:rPr>
        <w:t>.</w:t>
      </w:r>
      <w:r w:rsidRPr="004B2245">
        <w:rPr>
          <w:rFonts w:ascii="Tahoma" w:eastAsia="Times New Roman" w:hAnsi="Tahoma" w:cs="Tahoma"/>
          <w:b/>
          <w:sz w:val="28"/>
          <w:szCs w:val="28"/>
          <w:lang w:eastAsia="cs-CZ"/>
        </w:rPr>
        <w:tab/>
        <w:t>Technika prostředí staveb</w:t>
      </w:r>
      <w:r w:rsidRPr="004B2245">
        <w:rPr>
          <w:rFonts w:ascii="Tahoma" w:eastAsia="Times New Roman" w:hAnsi="Tahoma" w:cs="Tahoma"/>
          <w:b/>
          <w:sz w:val="28"/>
          <w:szCs w:val="28"/>
          <w:lang w:eastAsia="cs-CZ"/>
        </w:rPr>
        <w:tab/>
        <w:t xml:space="preserve"> </w:t>
      </w:r>
    </w:p>
    <w:p w:rsidR="004B2245" w:rsidRPr="004B2245" w:rsidRDefault="004B2245" w:rsidP="004B2245">
      <w:pPr>
        <w:tabs>
          <w:tab w:val="left" w:pos="1701"/>
          <w:tab w:val="right" w:pos="8505"/>
        </w:tabs>
        <w:spacing w:after="0" w:line="240" w:lineRule="auto"/>
        <w:ind w:left="1701" w:hanging="1701"/>
        <w:rPr>
          <w:rFonts w:ascii="Tahoma" w:eastAsia="Times New Roman" w:hAnsi="Tahoma" w:cs="Tahoma"/>
          <w:sz w:val="28"/>
          <w:szCs w:val="28"/>
          <w:lang w:eastAsia="cs-CZ"/>
        </w:rPr>
      </w:pPr>
      <w:r w:rsidRPr="004B2245">
        <w:rPr>
          <w:rFonts w:ascii="Tahoma" w:eastAsia="Times New Roman" w:hAnsi="Tahoma" w:cs="Tahoma"/>
          <w:sz w:val="28"/>
          <w:szCs w:val="28"/>
          <w:lang w:eastAsia="cs-CZ"/>
        </w:rPr>
        <w:tab/>
        <w:t xml:space="preserve"> </w:t>
      </w:r>
    </w:p>
    <w:p w:rsidR="004B2245" w:rsidRPr="004B2245" w:rsidRDefault="004B2245" w:rsidP="004B2245">
      <w:pPr>
        <w:tabs>
          <w:tab w:val="left" w:pos="1701"/>
          <w:tab w:val="right" w:pos="8505"/>
        </w:tabs>
        <w:spacing w:after="0" w:line="240" w:lineRule="auto"/>
        <w:ind w:left="1701" w:hanging="1701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4B2245" w:rsidRPr="004B2245" w:rsidRDefault="004B2245" w:rsidP="004B2245">
      <w:pPr>
        <w:tabs>
          <w:tab w:val="left" w:pos="1701"/>
          <w:tab w:val="right" w:pos="8505"/>
        </w:tabs>
        <w:spacing w:after="0" w:line="240" w:lineRule="auto"/>
        <w:ind w:left="1701" w:hanging="1701"/>
        <w:rPr>
          <w:rFonts w:ascii="Tahoma" w:eastAsia="Times New Roman" w:hAnsi="Tahoma" w:cs="Tahoma"/>
          <w:sz w:val="28"/>
          <w:szCs w:val="28"/>
          <w:lang w:eastAsia="cs-CZ"/>
        </w:rPr>
      </w:pPr>
      <w:proofErr w:type="gramStart"/>
      <w:r w:rsidRPr="004B2245">
        <w:rPr>
          <w:rFonts w:ascii="Tahoma" w:eastAsia="Times New Roman" w:hAnsi="Tahoma" w:cs="Tahoma"/>
          <w:sz w:val="28"/>
          <w:szCs w:val="28"/>
          <w:lang w:eastAsia="cs-CZ"/>
        </w:rPr>
        <w:t>D.1.4.1</w:t>
      </w:r>
      <w:proofErr w:type="gramEnd"/>
      <w:r w:rsidRPr="004B2245">
        <w:rPr>
          <w:rFonts w:ascii="Tahoma" w:eastAsia="Times New Roman" w:hAnsi="Tahoma" w:cs="Tahoma"/>
          <w:sz w:val="28"/>
          <w:szCs w:val="28"/>
          <w:lang w:eastAsia="cs-CZ"/>
        </w:rPr>
        <w:tab/>
        <w:t>Zdravotně technické instalace</w:t>
      </w:r>
      <w:r w:rsidRPr="004B2245">
        <w:rPr>
          <w:rFonts w:ascii="Tahoma" w:eastAsia="Times New Roman" w:hAnsi="Tahoma" w:cs="Tahoma"/>
          <w:sz w:val="28"/>
          <w:szCs w:val="28"/>
          <w:lang w:eastAsia="cs-CZ"/>
        </w:rPr>
        <w:tab/>
        <w:t xml:space="preserve"> </w:t>
      </w:r>
    </w:p>
    <w:p w:rsidR="004B2245" w:rsidRPr="004B2245" w:rsidRDefault="004B2245" w:rsidP="004B2245">
      <w:pPr>
        <w:tabs>
          <w:tab w:val="left" w:pos="1701"/>
          <w:tab w:val="right" w:pos="8505"/>
        </w:tabs>
        <w:spacing w:after="0" w:line="240" w:lineRule="auto"/>
        <w:ind w:left="1701" w:hanging="1701"/>
        <w:rPr>
          <w:rFonts w:ascii="Tahoma" w:eastAsia="Times New Roman" w:hAnsi="Tahoma" w:cs="Tahoma"/>
          <w:sz w:val="28"/>
          <w:szCs w:val="28"/>
          <w:lang w:eastAsia="cs-CZ"/>
        </w:rPr>
      </w:pPr>
      <w:r w:rsidRPr="004B2245">
        <w:rPr>
          <w:rFonts w:ascii="Tahoma" w:eastAsia="Times New Roman" w:hAnsi="Tahoma" w:cs="Tahoma"/>
          <w:sz w:val="28"/>
          <w:szCs w:val="28"/>
          <w:lang w:eastAsia="cs-CZ"/>
        </w:rPr>
        <w:tab/>
        <w:t xml:space="preserve"> </w:t>
      </w:r>
    </w:p>
    <w:p w:rsidR="004B2245" w:rsidRPr="004B2245" w:rsidRDefault="004B2245" w:rsidP="004B2245">
      <w:pPr>
        <w:tabs>
          <w:tab w:val="left" w:pos="1701"/>
          <w:tab w:val="right" w:pos="8505"/>
        </w:tabs>
        <w:spacing w:after="0" w:line="240" w:lineRule="auto"/>
        <w:ind w:left="1701" w:hanging="1701"/>
        <w:rPr>
          <w:rFonts w:ascii="Tahoma" w:eastAsia="Times New Roman" w:hAnsi="Tahoma" w:cs="Tahoma"/>
          <w:sz w:val="28"/>
          <w:szCs w:val="28"/>
          <w:lang w:eastAsia="cs-CZ"/>
        </w:rPr>
      </w:pPr>
      <w:proofErr w:type="gramStart"/>
      <w:r w:rsidRPr="004B2245">
        <w:rPr>
          <w:rFonts w:ascii="Tahoma" w:eastAsia="Times New Roman" w:hAnsi="Tahoma" w:cs="Tahoma"/>
          <w:sz w:val="28"/>
          <w:szCs w:val="28"/>
          <w:lang w:eastAsia="cs-CZ"/>
        </w:rPr>
        <w:t>D.1.4.2</w:t>
      </w:r>
      <w:proofErr w:type="gramEnd"/>
      <w:r w:rsidRPr="004B2245">
        <w:rPr>
          <w:rFonts w:ascii="Tahoma" w:eastAsia="Times New Roman" w:hAnsi="Tahoma" w:cs="Tahoma"/>
          <w:sz w:val="28"/>
          <w:szCs w:val="28"/>
          <w:lang w:eastAsia="cs-CZ"/>
        </w:rPr>
        <w:tab/>
        <w:t xml:space="preserve">Vytápění </w:t>
      </w:r>
    </w:p>
    <w:p w:rsidR="004B2245" w:rsidRPr="004B2245" w:rsidRDefault="004B2245" w:rsidP="004B2245">
      <w:pPr>
        <w:tabs>
          <w:tab w:val="left" w:pos="1701"/>
          <w:tab w:val="right" w:pos="8505"/>
        </w:tabs>
        <w:spacing w:after="0" w:line="240" w:lineRule="auto"/>
        <w:ind w:left="1701" w:hanging="1701"/>
        <w:rPr>
          <w:rFonts w:ascii="Tahoma" w:eastAsia="Times New Roman" w:hAnsi="Tahoma" w:cs="Tahoma"/>
          <w:sz w:val="28"/>
          <w:szCs w:val="28"/>
          <w:lang w:eastAsia="cs-CZ"/>
        </w:rPr>
      </w:pPr>
      <w:r w:rsidRPr="004B2245">
        <w:rPr>
          <w:rFonts w:ascii="Tahoma" w:eastAsia="Times New Roman" w:hAnsi="Tahoma" w:cs="Tahoma"/>
          <w:sz w:val="28"/>
          <w:szCs w:val="28"/>
          <w:lang w:eastAsia="cs-CZ"/>
        </w:rPr>
        <w:tab/>
        <w:t xml:space="preserve"> </w:t>
      </w:r>
    </w:p>
    <w:p w:rsidR="004B2245" w:rsidRPr="004B2245" w:rsidRDefault="004B2245" w:rsidP="004B2245">
      <w:pPr>
        <w:tabs>
          <w:tab w:val="left" w:pos="1701"/>
          <w:tab w:val="right" w:pos="8505"/>
        </w:tabs>
        <w:spacing w:after="0" w:line="240" w:lineRule="auto"/>
        <w:ind w:left="1701" w:hanging="1701"/>
        <w:rPr>
          <w:rFonts w:ascii="Tahoma" w:eastAsia="Times New Roman" w:hAnsi="Tahoma" w:cs="Tahoma"/>
          <w:sz w:val="28"/>
          <w:szCs w:val="28"/>
          <w:lang w:eastAsia="cs-CZ"/>
        </w:rPr>
      </w:pPr>
      <w:proofErr w:type="gramStart"/>
      <w:r w:rsidRPr="004B2245">
        <w:rPr>
          <w:rFonts w:ascii="Tahoma" w:eastAsia="Times New Roman" w:hAnsi="Tahoma" w:cs="Tahoma"/>
          <w:sz w:val="28"/>
          <w:szCs w:val="28"/>
          <w:lang w:eastAsia="cs-CZ"/>
        </w:rPr>
        <w:t>D.1.4.3</w:t>
      </w:r>
      <w:proofErr w:type="gramEnd"/>
      <w:r w:rsidRPr="004B2245">
        <w:rPr>
          <w:rFonts w:ascii="Tahoma" w:eastAsia="Times New Roman" w:hAnsi="Tahoma" w:cs="Tahoma"/>
          <w:sz w:val="28"/>
          <w:szCs w:val="28"/>
          <w:lang w:eastAsia="cs-CZ"/>
        </w:rPr>
        <w:tab/>
        <w:t>Vzduchotechnika</w:t>
      </w:r>
    </w:p>
    <w:p w:rsidR="004B2245" w:rsidRPr="004B2245" w:rsidRDefault="004B2245" w:rsidP="004B2245">
      <w:pPr>
        <w:tabs>
          <w:tab w:val="left" w:pos="1701"/>
          <w:tab w:val="right" w:pos="8505"/>
        </w:tabs>
        <w:spacing w:after="0" w:line="240" w:lineRule="auto"/>
        <w:ind w:left="1701" w:hanging="1701"/>
        <w:rPr>
          <w:rFonts w:ascii="Tahoma" w:eastAsia="Times New Roman" w:hAnsi="Tahoma" w:cs="Tahoma"/>
          <w:sz w:val="28"/>
          <w:szCs w:val="28"/>
          <w:lang w:eastAsia="cs-CZ"/>
        </w:rPr>
      </w:pPr>
    </w:p>
    <w:p w:rsidR="004B2245" w:rsidRPr="004B2245" w:rsidRDefault="004B2245" w:rsidP="004B2245">
      <w:pPr>
        <w:tabs>
          <w:tab w:val="left" w:pos="1701"/>
          <w:tab w:val="right" w:pos="8505"/>
        </w:tabs>
        <w:spacing w:after="0" w:line="240" w:lineRule="auto"/>
        <w:ind w:left="1701" w:hanging="1701"/>
        <w:rPr>
          <w:rFonts w:ascii="Tahoma" w:eastAsia="Times New Roman" w:hAnsi="Tahoma" w:cs="Tahoma"/>
          <w:sz w:val="28"/>
          <w:szCs w:val="28"/>
          <w:lang w:eastAsia="cs-CZ"/>
        </w:rPr>
      </w:pPr>
      <w:proofErr w:type="gramStart"/>
      <w:r w:rsidRPr="004B2245">
        <w:rPr>
          <w:rFonts w:ascii="Tahoma" w:eastAsia="Times New Roman" w:hAnsi="Tahoma" w:cs="Tahoma"/>
          <w:sz w:val="28"/>
          <w:szCs w:val="28"/>
          <w:lang w:eastAsia="cs-CZ"/>
        </w:rPr>
        <w:t>D.1.4.4</w:t>
      </w:r>
      <w:proofErr w:type="gramEnd"/>
      <w:r w:rsidRPr="004B2245">
        <w:rPr>
          <w:rFonts w:ascii="Tahoma" w:eastAsia="Times New Roman" w:hAnsi="Tahoma" w:cs="Tahoma"/>
          <w:sz w:val="28"/>
          <w:szCs w:val="28"/>
          <w:lang w:eastAsia="cs-CZ"/>
        </w:rPr>
        <w:tab/>
        <w:t>Silnoproudá elektrotechnika a ochrana před bleskem</w:t>
      </w:r>
    </w:p>
    <w:p w:rsidR="00030A8C" w:rsidRDefault="00030A8C">
      <w:bookmarkStart w:id="0" w:name="_GoBack"/>
      <w:bookmarkEnd w:id="0"/>
    </w:p>
    <w:sectPr w:rsidR="00030A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245"/>
    <w:rsid w:val="00030A8C"/>
    <w:rsid w:val="004B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5E3E1-6E41-457F-9A00-A55C8ADF0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</dc:creator>
  <cp:keywords/>
  <dc:description/>
  <cp:lastModifiedBy>Miroslav</cp:lastModifiedBy>
  <cp:revision>1</cp:revision>
  <dcterms:created xsi:type="dcterms:W3CDTF">2020-09-18T09:38:00Z</dcterms:created>
  <dcterms:modified xsi:type="dcterms:W3CDTF">2020-09-18T09:38:00Z</dcterms:modified>
</cp:coreProperties>
</file>